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21B" w:rsidRDefault="0044121B" w:rsidP="00AC2CDD">
      <w:pPr>
        <w:spacing w:before="100" w:beforeAutospacing="1" w:after="3120"/>
        <w:ind w:right="-576"/>
        <w:jc w:val="right"/>
        <w:outlineLvl w:val="1"/>
        <w:rPr>
          <w:rFonts w:ascii="Arial" w:hAnsi="Arial" w:cs="Arial"/>
          <w:b/>
          <w:bCs/>
          <w:color w:val="007481"/>
          <w:lang w:eastAsia="en-CA"/>
        </w:rPr>
      </w:pPr>
      <w:bookmarkStart w:id="0" w:name="_Toc399856680"/>
      <w:bookmarkStart w:id="1" w:name="_Toc399856911"/>
      <w:bookmarkStart w:id="2" w:name="_Toc399917386"/>
      <w:r>
        <w:rPr>
          <w:rFonts w:ascii="Arial" w:hAnsi="Arial" w:cs="Arial"/>
          <w:b/>
          <w:noProof/>
          <w:sz w:val="28"/>
          <w:szCs w:val="28"/>
          <w:lang w:eastAsia="en-CA"/>
        </w:rPr>
        <w:drawing>
          <wp:inline distT="0" distB="0" distL="0" distR="0" wp14:anchorId="45B53888" wp14:editId="544693FE">
            <wp:extent cx="1719301" cy="698754"/>
            <wp:effectExtent l="0" t="0" r="0" b="6350"/>
            <wp:docPr id="20" name="Picture 20" descr="Logo used by the Ontario Government" title="Ontario Logo"/>
            <wp:cNvGraphicFramePr/>
            <a:graphic xmlns:a="http://schemas.openxmlformats.org/drawingml/2006/main">
              <a:graphicData uri="http://schemas.openxmlformats.org/drawingml/2006/picture">
                <pic:pic xmlns:pic="http://schemas.openxmlformats.org/drawingml/2006/picture">
                  <pic:nvPicPr>
                    <pic:cNvPr id="20" name="Picture 20" descr="Logo used by the Ontario Government" title="Ontario Logo"/>
                    <pic:cNvPicPr/>
                  </pic:nvPicPr>
                  <pic:blipFill>
                    <a:blip r:embed="rId7">
                      <a:extLst>
                        <a:ext uri="{28A0092B-C50C-407E-A947-70E740481C1C}">
                          <a14:useLocalDpi xmlns:a14="http://schemas.microsoft.com/office/drawing/2010/main" val="0"/>
                        </a:ext>
                      </a:extLst>
                    </a:blip>
                    <a:stretch>
                      <a:fillRect/>
                    </a:stretch>
                  </pic:blipFill>
                  <pic:spPr>
                    <a:xfrm>
                      <a:off x="0" y="0"/>
                      <a:ext cx="1719301" cy="698754"/>
                    </a:xfrm>
                    <a:prstGeom prst="rect">
                      <a:avLst/>
                    </a:prstGeom>
                  </pic:spPr>
                </pic:pic>
              </a:graphicData>
            </a:graphic>
          </wp:inline>
        </w:drawing>
      </w:r>
    </w:p>
    <w:bookmarkEnd w:id="0"/>
    <w:bookmarkEnd w:id="1"/>
    <w:bookmarkEnd w:id="2"/>
    <w:p w:rsidR="0044121B" w:rsidRDefault="0044121B" w:rsidP="00AC2CDD">
      <w:pPr>
        <w:spacing w:before="3120" w:after="300"/>
        <w:contextualSpacing/>
        <w:jc w:val="center"/>
        <w:rPr>
          <w:rFonts w:ascii="Arial" w:hAnsi="Arial" w:cs="Arial"/>
          <w:color w:val="007481"/>
          <w:spacing w:val="5"/>
          <w:kern w:val="28"/>
          <w:sz w:val="48"/>
          <w:szCs w:val="52"/>
        </w:rPr>
      </w:pPr>
      <w:r>
        <w:rPr>
          <w:rFonts w:ascii="Arial" w:hAnsi="Arial" w:cs="Arial"/>
          <w:color w:val="007481"/>
          <w:spacing w:val="5"/>
          <w:kern w:val="28"/>
          <w:sz w:val="48"/>
          <w:szCs w:val="52"/>
        </w:rPr>
        <w:t>Land Information Ontario (LIO) Warehouse</w:t>
      </w:r>
    </w:p>
    <w:p w:rsidR="0044121B" w:rsidRDefault="0044121B" w:rsidP="0074419A">
      <w:pPr>
        <w:spacing w:before="2040" w:after="0"/>
        <w:jc w:val="center"/>
        <w:rPr>
          <w:rFonts w:ascii="Arial" w:hAnsi="Arial" w:cs="Arial"/>
          <w:color w:val="007481"/>
          <w:sz w:val="32"/>
          <w:szCs w:val="32"/>
        </w:rPr>
      </w:pPr>
      <w:r w:rsidRPr="0044121B">
        <w:rPr>
          <w:rFonts w:ascii="Arial" w:hAnsi="Arial" w:cs="Arial"/>
          <w:color w:val="007481"/>
          <w:sz w:val="32"/>
          <w:szCs w:val="32"/>
        </w:rPr>
        <w:t>Data Class Name: Constructed Drain</w:t>
      </w:r>
    </w:p>
    <w:p w:rsidR="0044121B" w:rsidRDefault="0044121B" w:rsidP="0074419A">
      <w:pPr>
        <w:spacing w:after="4560"/>
        <w:jc w:val="center"/>
        <w:rPr>
          <w:rFonts w:ascii="Arial" w:hAnsi="Arial" w:cs="Arial"/>
        </w:rPr>
      </w:pPr>
      <w:r>
        <w:rPr>
          <w:rFonts w:ascii="Arial" w:hAnsi="Arial" w:cs="Arial"/>
          <w:color w:val="007481"/>
          <w:sz w:val="32"/>
          <w:szCs w:val="32"/>
        </w:rPr>
        <w:t xml:space="preserve"> </w:t>
      </w:r>
      <w:r w:rsidR="00D8315D" w:rsidRPr="00D8315D">
        <w:rPr>
          <w:rFonts w:ascii="Arial" w:hAnsi="Arial" w:cs="Arial"/>
          <w:color w:val="007481"/>
          <w:sz w:val="32"/>
          <w:szCs w:val="32"/>
        </w:rPr>
        <w:t>Documentation</w:t>
      </w:r>
    </w:p>
    <w:p w:rsidR="0044121B" w:rsidRPr="0074419A" w:rsidRDefault="0044121B" w:rsidP="0074419A">
      <w:pPr>
        <w:spacing w:before="1200" w:after="0"/>
        <w:ind w:left="720"/>
        <w:jc w:val="center"/>
        <w:rPr>
          <w:rFonts w:ascii="Arial" w:hAnsi="Arial" w:cs="Arial"/>
          <w:color w:val="005660"/>
          <w:sz w:val="24"/>
          <w:szCs w:val="24"/>
        </w:rPr>
      </w:pPr>
      <w:r w:rsidRPr="0074419A">
        <w:rPr>
          <w:rFonts w:ascii="Arial" w:hAnsi="Arial" w:cs="Arial"/>
          <w:color w:val="005660"/>
          <w:sz w:val="24"/>
          <w:szCs w:val="24"/>
        </w:rPr>
        <w:t xml:space="preserve">Produced by: Information Access and Information Management Policy Unit </w:t>
      </w:r>
    </w:p>
    <w:p w:rsidR="0044121B" w:rsidRPr="0074419A" w:rsidRDefault="00D8315D" w:rsidP="0074419A">
      <w:pPr>
        <w:spacing w:after="0"/>
        <w:ind w:left="720"/>
        <w:jc w:val="center"/>
        <w:rPr>
          <w:rFonts w:ascii="Arial" w:hAnsi="Arial" w:cs="Arial"/>
          <w:color w:val="005660"/>
          <w:sz w:val="24"/>
          <w:szCs w:val="24"/>
        </w:rPr>
      </w:pPr>
      <w:r w:rsidRPr="00D8315D">
        <w:rPr>
          <w:rFonts w:ascii="Arial" w:hAnsi="Arial" w:cs="Arial"/>
          <w:color w:val="005660"/>
          <w:sz w:val="24"/>
          <w:szCs w:val="24"/>
        </w:rPr>
        <w:t>Ministry of Natural Resources and Forestry</w:t>
      </w:r>
    </w:p>
    <w:p w:rsidR="0044121B" w:rsidRPr="0074419A" w:rsidRDefault="0044121B" w:rsidP="0074419A">
      <w:pPr>
        <w:spacing w:after="0"/>
        <w:ind w:left="720"/>
        <w:jc w:val="center"/>
        <w:rPr>
          <w:rFonts w:ascii="Arial" w:hAnsi="Arial" w:cs="Arial"/>
          <w:color w:val="005660"/>
          <w:sz w:val="24"/>
          <w:szCs w:val="24"/>
        </w:rPr>
      </w:pPr>
      <w:r w:rsidRPr="0074419A">
        <w:rPr>
          <w:rFonts w:ascii="Arial" w:hAnsi="Arial" w:cs="Arial"/>
          <w:color w:val="005660"/>
          <w:sz w:val="24"/>
          <w:szCs w:val="24"/>
        </w:rPr>
        <w:t>Date: July 27, 2015</w:t>
      </w:r>
    </w:p>
    <w:p w:rsidR="0044121B" w:rsidRDefault="0044121B" w:rsidP="00AC2CDD">
      <w:pPr>
        <w:rPr>
          <w:rFonts w:ascii="Arial" w:hAnsi="Arial" w:cs="Arial"/>
          <w:color w:val="005660"/>
        </w:rPr>
        <w:sectPr w:rsidR="0044121B" w:rsidSect="0044121B">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titlePg/>
          <w:docGrid w:linePitch="360"/>
        </w:sectPr>
      </w:pPr>
    </w:p>
    <w:p w:rsidR="0044121B" w:rsidRDefault="0044121B" w:rsidP="0074419A">
      <w:pPr>
        <w:keepNext/>
        <w:keepLines/>
        <w:spacing w:after="0"/>
        <w:outlineLvl w:val="0"/>
        <w:rPr>
          <w:rFonts w:ascii="Arial" w:hAnsi="Arial" w:cs="Arial"/>
          <w:b/>
          <w:bCs/>
          <w:color w:val="005660"/>
          <w:sz w:val="28"/>
          <w:szCs w:val="28"/>
        </w:rPr>
      </w:pPr>
      <w:bookmarkStart w:id="3" w:name="_Toc398015543"/>
      <w:bookmarkStart w:id="4" w:name="_Toc393099763"/>
      <w:bookmarkStart w:id="5" w:name="_Toc424024572"/>
      <w:r>
        <w:rPr>
          <w:rFonts w:ascii="Arial" w:hAnsi="Arial" w:cs="Arial"/>
          <w:b/>
          <w:bCs/>
          <w:color w:val="152C26"/>
          <w:sz w:val="28"/>
          <w:szCs w:val="28"/>
        </w:rPr>
        <w:lastRenderedPageBreak/>
        <w:t>Purpose</w:t>
      </w:r>
      <w:bookmarkEnd w:id="3"/>
      <w:bookmarkEnd w:id="4"/>
      <w:bookmarkEnd w:id="5"/>
      <w:r>
        <w:rPr>
          <w:rFonts w:ascii="Arial" w:hAnsi="Arial" w:cs="Arial"/>
          <w:b/>
          <w:bCs/>
          <w:color w:val="152C26"/>
          <w:sz w:val="28"/>
          <w:szCs w:val="28"/>
        </w:rPr>
        <w:t xml:space="preserve"> </w:t>
      </w:r>
    </w:p>
    <w:p w:rsidR="0044121B" w:rsidRPr="0074419A" w:rsidRDefault="0044121B" w:rsidP="0074419A">
      <w:pPr>
        <w:spacing w:after="0"/>
        <w:rPr>
          <w:rFonts w:ascii="Arial" w:hAnsi="Arial" w:cs="Arial"/>
          <w:sz w:val="24"/>
          <w:szCs w:val="24"/>
        </w:rPr>
      </w:pPr>
    </w:p>
    <w:p w:rsidR="0044121B" w:rsidRPr="0074419A" w:rsidRDefault="00D8315D" w:rsidP="0074419A">
      <w:pPr>
        <w:spacing w:after="0"/>
        <w:rPr>
          <w:rFonts w:ascii="Arial" w:hAnsi="Arial" w:cs="Arial"/>
          <w:sz w:val="24"/>
          <w:szCs w:val="24"/>
        </w:rPr>
      </w:pPr>
      <w:r w:rsidRPr="00D8315D">
        <w:rPr>
          <w:rFonts w:ascii="Arial" w:hAnsi="Arial" w:cs="Arial"/>
          <w:sz w:val="24"/>
          <w:szCs w:val="24"/>
        </w:rPr>
        <w:t>This document provides additional information to support the use of geospatial data.</w:t>
      </w:r>
      <w:r w:rsidR="0044121B" w:rsidRPr="0074419A">
        <w:rPr>
          <w:rFonts w:ascii="Arial" w:hAnsi="Arial" w:cs="Arial"/>
          <w:sz w:val="24"/>
          <w:szCs w:val="24"/>
        </w:rPr>
        <w:t xml:space="preserve">  The Physical Model Diagram provides a visual representation of the relationships in the data class. The Data Change History lists all the modelling and access changes that have occurred during the lifecycle of the data class. A data description identifying table and field names is available upon request.</w:t>
      </w:r>
    </w:p>
    <w:p w:rsidR="0044121B" w:rsidRPr="0074419A" w:rsidRDefault="0044121B" w:rsidP="0074419A">
      <w:pPr>
        <w:keepNext/>
        <w:keepLines/>
        <w:spacing w:before="480" w:after="0"/>
        <w:outlineLvl w:val="0"/>
        <w:rPr>
          <w:rFonts w:ascii="Arial" w:hAnsi="Arial" w:cs="Arial"/>
          <w:b/>
          <w:bCs/>
          <w:color w:val="152C26"/>
          <w:sz w:val="24"/>
          <w:szCs w:val="24"/>
        </w:rPr>
      </w:pPr>
      <w:bookmarkStart w:id="6" w:name="_Toc424024573"/>
      <w:r>
        <w:rPr>
          <w:rFonts w:ascii="Arial" w:hAnsi="Arial" w:cs="Arial"/>
          <w:b/>
          <w:bCs/>
          <w:color w:val="152C26"/>
          <w:sz w:val="28"/>
          <w:szCs w:val="28"/>
        </w:rPr>
        <w:t>Need Assistance?</w:t>
      </w:r>
      <w:bookmarkEnd w:id="6"/>
      <w:r>
        <w:rPr>
          <w:rFonts w:ascii="Arial" w:hAnsi="Arial" w:cs="Arial"/>
          <w:b/>
          <w:bCs/>
          <w:color w:val="152C26"/>
          <w:sz w:val="28"/>
          <w:szCs w:val="28"/>
        </w:rPr>
        <w:br/>
      </w:r>
    </w:p>
    <w:p w:rsidR="0044121B" w:rsidRPr="0074419A" w:rsidRDefault="0044121B" w:rsidP="0074419A">
      <w:pPr>
        <w:spacing w:after="0"/>
        <w:rPr>
          <w:rFonts w:ascii="Arial" w:hAnsi="Arial" w:cs="Arial"/>
          <w:sz w:val="24"/>
          <w:szCs w:val="24"/>
        </w:rPr>
      </w:pPr>
      <w:r w:rsidRPr="0074419A">
        <w:rPr>
          <w:rFonts w:ascii="Arial" w:hAnsi="Arial" w:cs="Arial"/>
          <w:sz w:val="24"/>
          <w:szCs w:val="24"/>
        </w:rPr>
        <w:t xml:space="preserve">Please contact LIO Support at </w:t>
      </w:r>
      <w:hyperlink r:id="rId14" w:history="1">
        <w:r w:rsidRPr="0074419A">
          <w:rPr>
            <w:rStyle w:val="Hyperlink"/>
            <w:sz w:val="24"/>
            <w:szCs w:val="24"/>
          </w:rPr>
          <w:t>lio@ontario.ca</w:t>
        </w:r>
      </w:hyperlink>
      <w:r w:rsidRPr="0074419A">
        <w:rPr>
          <w:rFonts w:ascii="Arial" w:hAnsi="Arial" w:cs="Arial"/>
          <w:sz w:val="24"/>
          <w:szCs w:val="24"/>
        </w:rPr>
        <w:t xml:space="preserve"> or 705-755-</w:t>
      </w:r>
      <w:r w:rsidR="00D8315D" w:rsidRPr="00D8315D">
        <w:rPr>
          <w:rFonts w:ascii="Arial" w:hAnsi="Arial" w:cs="Arial"/>
          <w:sz w:val="24"/>
          <w:szCs w:val="24"/>
        </w:rPr>
        <w:t>1878 if you require help.</w:t>
      </w:r>
    </w:p>
    <w:p w:rsidR="0044121B" w:rsidRDefault="0044121B">
      <w:pPr>
        <w:rPr>
          <w:rFonts w:ascii="Arial" w:hAnsi="Arial" w:cs="Arial"/>
        </w:rPr>
      </w:pPr>
      <w:r>
        <w:rPr>
          <w:rFonts w:ascii="Arial" w:hAnsi="Arial" w:cs="Arial"/>
        </w:rPr>
        <w:br w:type="page"/>
      </w:r>
    </w:p>
    <w:p w:rsidR="00494952" w:rsidRPr="00494952" w:rsidRDefault="00C6577C" w:rsidP="00494952">
      <w:pPr>
        <w:spacing w:before="66"/>
        <w:ind w:right="-720"/>
        <w:rPr>
          <w:rFonts w:ascii="Arial" w:hAnsi="Arial" w:cs="Arial"/>
          <w:color w:val="000000"/>
          <w:sz w:val="24"/>
        </w:rPr>
      </w:pPr>
      <w:r w:rsidRPr="00494952">
        <w:rPr>
          <w:rFonts w:ascii="Arial" w:hAnsi="Arial" w:cs="Arial"/>
          <w:noProof/>
          <w:sz w:val="24"/>
          <w:lang w:eastAsia="en-CA"/>
        </w:rPr>
        <w:lastRenderedPageBreak/>
        <w:drawing>
          <wp:inline distT="0" distB="0" distL="0" distR="0" wp14:anchorId="54536048" wp14:editId="1DA1959B">
            <wp:extent cx="4808220" cy="8229600"/>
            <wp:effectExtent l="0" t="0" r="0" b="0"/>
            <wp:docPr id="1" name="Picture 1" descr="Image of the physical data model for a data layer in the Land Information Ontario Warehouse.  It shows the cardinality and relationship between tables and lists the names of the attributes in each table.  It also identifies primary and foreign keys.  For further explanation contact lio@ontario.ca" title="Constructed Drain Physical Data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tructed Drain - Physical Data Model.PNG"/>
                    <pic:cNvPicPr/>
                  </pic:nvPicPr>
                  <pic:blipFill>
                    <a:blip r:embed="rId15">
                      <a:extLst>
                        <a:ext uri="{28A0092B-C50C-407E-A947-70E740481C1C}">
                          <a14:useLocalDpi xmlns:a14="http://schemas.microsoft.com/office/drawing/2010/main" val="0"/>
                        </a:ext>
                      </a:extLst>
                    </a:blip>
                    <a:stretch>
                      <a:fillRect/>
                    </a:stretch>
                  </pic:blipFill>
                  <pic:spPr>
                    <a:xfrm>
                      <a:off x="0" y="0"/>
                      <a:ext cx="4808220" cy="8229600"/>
                    </a:xfrm>
                    <a:prstGeom prst="rect">
                      <a:avLst/>
                    </a:prstGeom>
                  </pic:spPr>
                </pic:pic>
              </a:graphicData>
            </a:graphic>
          </wp:inline>
        </w:drawing>
      </w:r>
    </w:p>
    <w:p w:rsidR="00494952" w:rsidRPr="00494952" w:rsidRDefault="00494952" w:rsidP="00494952">
      <w:pPr>
        <w:rPr>
          <w:rFonts w:ascii="Arial" w:hAnsi="Arial" w:cs="Arial"/>
          <w:sz w:val="24"/>
        </w:rPr>
      </w:pPr>
      <w:r w:rsidRPr="00494952">
        <w:rPr>
          <w:rFonts w:ascii="Arial Black" w:hAnsi="Arial Black" w:cs="Arial"/>
          <w:color w:val="007481"/>
          <w:sz w:val="48"/>
        </w:rPr>
        <w:lastRenderedPageBreak/>
        <w:t>Data Class Change History</w:t>
      </w:r>
    </w:p>
    <w:p w:rsidR="00494952" w:rsidRPr="00494952" w:rsidRDefault="00494952" w:rsidP="00494952">
      <w:pPr>
        <w:spacing w:after="240"/>
        <w:rPr>
          <w:rFonts w:ascii="Arial" w:hAnsi="Arial" w:cs="Arial"/>
          <w:b/>
          <w:sz w:val="24"/>
        </w:rPr>
      </w:pPr>
      <w:r w:rsidRPr="00494952">
        <w:rPr>
          <w:rFonts w:ascii="Arial" w:hAnsi="Arial" w:cs="Arial"/>
          <w:sz w:val="24"/>
        </w:rPr>
        <w:t xml:space="preserve">Data Class Name: </w:t>
      </w:r>
      <w:bookmarkStart w:id="7" w:name="DCN"/>
      <w:bookmarkEnd w:id="7"/>
      <w:r w:rsidRPr="00494952">
        <w:rPr>
          <w:rFonts w:ascii="Arial" w:hAnsi="Arial" w:cs="Arial"/>
          <w:sz w:val="24"/>
        </w:rPr>
        <w:t>Constructed Drain</w:t>
      </w:r>
      <w:r w:rsidRPr="00494952">
        <w:rPr>
          <w:rFonts w:ascii="Arial" w:hAnsi="Arial" w:cs="Arial"/>
          <w:sz w:val="24"/>
        </w:rPr>
        <w:fldChar w:fldCharType="begin"/>
      </w:r>
      <w:r w:rsidRPr="00494952">
        <w:rPr>
          <w:rFonts w:ascii="Arial" w:hAnsi="Arial" w:cs="Arial"/>
          <w:sz w:val="24"/>
        </w:rPr>
        <w:instrText xml:space="preserve"> MERGEFIELD CLASS_LONG_NAME </w:instrText>
      </w:r>
      <w:r w:rsidRPr="00494952">
        <w:rPr>
          <w:rFonts w:ascii="Arial" w:hAnsi="Arial" w:cs="Arial"/>
          <w:sz w:val="24"/>
        </w:rPr>
        <w:fldChar w:fldCharType="end"/>
      </w:r>
    </w:p>
    <w:p w:rsidR="00494952" w:rsidRPr="00494952" w:rsidRDefault="00494952" w:rsidP="00494952">
      <w:pPr>
        <w:spacing w:before="240" w:after="240"/>
        <w:rPr>
          <w:rFonts w:ascii="Arial" w:hAnsi="Arial" w:cs="Arial"/>
          <w:b/>
          <w:sz w:val="24"/>
        </w:rPr>
      </w:pPr>
      <w:r w:rsidRPr="00494952">
        <w:rPr>
          <w:rFonts w:ascii="Arial" w:hAnsi="Arial" w:cs="Arial"/>
          <w:sz w:val="24"/>
        </w:rPr>
        <w:t xml:space="preserve">Data Class Short Name: </w:t>
      </w:r>
      <w:bookmarkStart w:id="8" w:name="DCShortN"/>
      <w:bookmarkEnd w:id="8"/>
      <w:r w:rsidRPr="00494952">
        <w:rPr>
          <w:rFonts w:ascii="Arial" w:hAnsi="Arial" w:cs="Arial"/>
          <w:sz w:val="24"/>
        </w:rPr>
        <w:t>CONSTDRN</w:t>
      </w:r>
      <w:r w:rsidRPr="00494952">
        <w:rPr>
          <w:rFonts w:ascii="Arial" w:hAnsi="Arial" w:cs="Arial"/>
          <w:sz w:val="24"/>
        </w:rPr>
        <w:fldChar w:fldCharType="begin"/>
      </w:r>
      <w:r w:rsidRPr="00494952">
        <w:rPr>
          <w:rFonts w:ascii="Arial" w:hAnsi="Arial" w:cs="Arial"/>
          <w:sz w:val="24"/>
        </w:rPr>
        <w:instrText xml:space="preserve"> MERGEFIELD CLASS_SHORT_NAME </w:instrText>
      </w:r>
      <w:r w:rsidRPr="00494952">
        <w:rPr>
          <w:rFonts w:ascii="Arial" w:hAnsi="Arial" w:cs="Arial"/>
          <w:sz w:val="24"/>
        </w:rPr>
        <w:fldChar w:fldCharType="end"/>
      </w:r>
    </w:p>
    <w:tbl>
      <w:tblPr>
        <w:tblStyle w:val="Style1"/>
        <w:tblW w:w="9891" w:type="dxa"/>
        <w:tblLayout w:type="fixed"/>
        <w:tblCellMar>
          <w:left w:w="115" w:type="dxa"/>
          <w:right w:w="115" w:type="dxa"/>
        </w:tblCellMar>
        <w:tblLook w:val="04A0" w:firstRow="1" w:lastRow="0" w:firstColumn="1" w:lastColumn="0" w:noHBand="0" w:noVBand="1"/>
        <w:tblCaption w:val="Data Class Name: Constructed Drain&#10;Data Class Short Name: CONSTDRN&#10;&#10;&#10;Date &#10;YYYY-MM-DD Details of Change&#10;2009-08-06 Lookup table added: Drain_Activity_List for the types of Drain Activities that can be conducted.&#10;2009-08-06 Converted to SIMPLE Data Class - Removed GEOG_UNIT table.&#10;2009-08-06 Column added  CONSTRUCTED_DRAIN.GENERAL_COMMENTS&#10;This information is now captured here since GEOGRAPHIC UNIT is no longer being carried.&#10;2009-08-06 Column added: DRAIN_ACTIVITY.DRAIN_ACTIVITY_YEAR to capture the year in which a specific activity will be occuring on a drain.&#10;2009-08-06 Column dropped:  CONSTRUCTED_DRAIN.THERMAL_REGIME.  This will no longer be maintained as part of the business requirements.&#10;2009-08-06 Column dropped:  CONSTRUCTED_DRAIN.LAST_CLEANOUT_YEAR as this information will now be captured in the DRAIN_ACTIVITY.DRAIN_ACTIVITY_YEAR field.&#10;2009-08-06 Check Constraint added to CONSTRUCTED_DRAIN.DRAIN_LEGAL_STATUS&#10;Added the value 'Natural' to the list of valid values.  This is to reflect the business requirement to capture watercourses that have had no anthropogenic (i.e. human) influences or have been designated as natural watercourses by the courts.&#10;2009-08-06 Check constraints removed on CONSTRUCTED_DRAIN.DFO_CLASS_AUTHORIZATION_TYPE and updated the Column definition.&#10;2009-08-06 CONSTRUCTED_DRAIN.SOURCE_ID Column added as foreign key to SOURCE table since we are no longer carrying Geographic Unit.&#10;2009-08-06 CONSTRUCTED_DRAIN.DRAIN_IDENT Column renamed to DFO_IDENT&#10;This field is used to link to the DFO Drain Classification database and the updated name more accurately reflects its purpose.&#10;"/>
        <w:tblDescription w:val="Table showing history on this data class."/>
      </w:tblPr>
      <w:tblGrid>
        <w:gridCol w:w="2200"/>
        <w:gridCol w:w="7691"/>
      </w:tblGrid>
      <w:tr w:rsidR="00494952" w:rsidRPr="00494952" w:rsidTr="00494952">
        <w:trPr>
          <w:cnfStyle w:val="100000000000" w:firstRow="1" w:lastRow="0" w:firstColumn="0" w:lastColumn="0" w:oddVBand="0" w:evenVBand="0" w:oddHBand="0" w:evenHBand="0" w:firstRowFirstColumn="0" w:firstRowLastColumn="0" w:lastRowFirstColumn="0" w:lastRowLastColumn="0"/>
          <w:trHeight w:hRule="exact" w:val="1100"/>
          <w:tblHeader/>
        </w:trPr>
        <w:tc>
          <w:tcPr>
            <w:tcW w:w="2200" w:type="dxa"/>
          </w:tcPr>
          <w:p w:rsidR="00494952" w:rsidRPr="00494952" w:rsidRDefault="00494952" w:rsidP="00D8315D">
            <w:pPr>
              <w:jc w:val="center"/>
              <w:rPr>
                <w:rFonts w:cs="Arial"/>
              </w:rPr>
            </w:pPr>
            <w:r w:rsidRPr="00494952">
              <w:rPr>
                <w:rFonts w:cs="Arial"/>
              </w:rPr>
              <w:t xml:space="preserve">Date </w:t>
            </w:r>
          </w:p>
          <w:p w:rsidR="00494952" w:rsidRPr="00494952" w:rsidRDefault="00494952" w:rsidP="00D8315D">
            <w:pPr>
              <w:jc w:val="center"/>
              <w:rPr>
                <w:rFonts w:cs="Arial"/>
              </w:rPr>
            </w:pPr>
            <w:r w:rsidRPr="00494952">
              <w:rPr>
                <w:rFonts w:cs="Arial"/>
                <w:b w:val="0"/>
              </w:rPr>
              <w:t>YYYY-MM-DD</w:t>
            </w:r>
          </w:p>
        </w:tc>
        <w:tc>
          <w:tcPr>
            <w:tcW w:w="7691" w:type="dxa"/>
          </w:tcPr>
          <w:p w:rsidR="00494952" w:rsidRPr="00494952" w:rsidRDefault="00494952" w:rsidP="00D8315D">
            <w:pPr>
              <w:jc w:val="center"/>
              <w:rPr>
                <w:rFonts w:cs="Arial"/>
              </w:rPr>
            </w:pPr>
            <w:r w:rsidRPr="00494952">
              <w:rPr>
                <w:rFonts w:cs="Arial"/>
              </w:rPr>
              <w:t>Details of Change</w:t>
            </w:r>
          </w:p>
        </w:tc>
      </w:tr>
      <w:tr w:rsidR="00494952" w:rsidRPr="00494952" w:rsidTr="00494952">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494952" w:rsidRPr="00494952" w:rsidRDefault="00494952" w:rsidP="00494952">
            <w:pPr>
              <w:jc w:val="center"/>
              <w:rPr>
                <w:rFonts w:cs="Arial"/>
                <w:b/>
              </w:rPr>
            </w:pPr>
            <w:r w:rsidRPr="00494952">
              <w:rPr>
                <w:rFonts w:cs="Arial"/>
                <w:b/>
              </w:rPr>
              <w:t>2009-08-06</w:t>
            </w:r>
          </w:p>
        </w:tc>
        <w:tc>
          <w:tcPr>
            <w:tcW w:w="7691" w:type="dxa"/>
          </w:tcPr>
          <w:p w:rsidR="00494952" w:rsidRPr="00494952" w:rsidRDefault="00494952" w:rsidP="00D8315D">
            <w:pPr>
              <w:tabs>
                <w:tab w:val="left" w:pos="3783"/>
              </w:tabs>
              <w:rPr>
                <w:rFonts w:cs="Arial"/>
              </w:rPr>
            </w:pPr>
            <w:r w:rsidRPr="00494952">
              <w:rPr>
                <w:rFonts w:cs="Arial"/>
              </w:rPr>
              <w:t>Lookup table added: Drain_Activity_List for the types of Drain Activities that can be conducted.</w:t>
            </w:r>
          </w:p>
        </w:tc>
      </w:tr>
      <w:tr w:rsidR="00494952" w:rsidRPr="00494952" w:rsidTr="00494952">
        <w:trPr>
          <w:trHeight w:val="720"/>
        </w:trPr>
        <w:tc>
          <w:tcPr>
            <w:tcW w:w="2200" w:type="dxa"/>
          </w:tcPr>
          <w:p w:rsidR="00494952" w:rsidRPr="00494952" w:rsidRDefault="00494952" w:rsidP="00494952">
            <w:pPr>
              <w:jc w:val="center"/>
              <w:rPr>
                <w:rFonts w:cs="Arial"/>
                <w:b/>
              </w:rPr>
            </w:pPr>
            <w:r w:rsidRPr="00494952">
              <w:rPr>
                <w:rFonts w:cs="Arial"/>
                <w:b/>
              </w:rPr>
              <w:t>2009-08-06</w:t>
            </w:r>
          </w:p>
        </w:tc>
        <w:tc>
          <w:tcPr>
            <w:tcW w:w="7691" w:type="dxa"/>
          </w:tcPr>
          <w:p w:rsidR="00494952" w:rsidRPr="00494952" w:rsidRDefault="00494952" w:rsidP="00D8315D">
            <w:pPr>
              <w:tabs>
                <w:tab w:val="left" w:pos="3783"/>
              </w:tabs>
              <w:rPr>
                <w:rFonts w:cs="Arial"/>
              </w:rPr>
            </w:pPr>
            <w:r w:rsidRPr="00494952">
              <w:rPr>
                <w:rFonts w:cs="Arial"/>
              </w:rPr>
              <w:t>Converted to SIMPLE Data Class - Removed GEOG_UNIT table.</w:t>
            </w:r>
          </w:p>
        </w:tc>
      </w:tr>
      <w:tr w:rsidR="00494952" w:rsidRPr="00494952" w:rsidTr="00494952">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494952" w:rsidRPr="00494952" w:rsidRDefault="00494952" w:rsidP="00494952">
            <w:pPr>
              <w:jc w:val="center"/>
              <w:rPr>
                <w:rFonts w:cs="Arial"/>
                <w:b/>
              </w:rPr>
            </w:pPr>
            <w:r w:rsidRPr="00494952">
              <w:rPr>
                <w:rFonts w:cs="Arial"/>
                <w:b/>
              </w:rPr>
              <w:t>2009-08-06</w:t>
            </w:r>
          </w:p>
        </w:tc>
        <w:tc>
          <w:tcPr>
            <w:tcW w:w="7691" w:type="dxa"/>
          </w:tcPr>
          <w:p w:rsidR="00494952" w:rsidRPr="00494952" w:rsidRDefault="00494952" w:rsidP="00D8315D">
            <w:pPr>
              <w:tabs>
                <w:tab w:val="left" w:pos="3783"/>
              </w:tabs>
              <w:rPr>
                <w:rFonts w:cs="Arial"/>
              </w:rPr>
            </w:pPr>
            <w:r w:rsidRPr="00494952">
              <w:rPr>
                <w:rFonts w:cs="Arial"/>
              </w:rPr>
              <w:t>Column added  CONSTRUCTED_DRAIN.GENERAL_COMMENTS</w:t>
            </w:r>
          </w:p>
          <w:p w:rsidR="00494952" w:rsidRPr="00494952" w:rsidRDefault="00494952" w:rsidP="00D8315D">
            <w:pPr>
              <w:tabs>
                <w:tab w:val="left" w:pos="3783"/>
              </w:tabs>
              <w:rPr>
                <w:rFonts w:cs="Arial"/>
              </w:rPr>
            </w:pPr>
            <w:r w:rsidRPr="00494952">
              <w:rPr>
                <w:rFonts w:cs="Arial"/>
              </w:rPr>
              <w:t>This information is now captured here since GEOGRAPHIC UNIT is no longer being carried.</w:t>
            </w:r>
          </w:p>
        </w:tc>
      </w:tr>
      <w:tr w:rsidR="00494952" w:rsidRPr="00494952" w:rsidTr="00494952">
        <w:trPr>
          <w:trHeight w:val="720"/>
        </w:trPr>
        <w:tc>
          <w:tcPr>
            <w:tcW w:w="2200" w:type="dxa"/>
          </w:tcPr>
          <w:p w:rsidR="00494952" w:rsidRPr="00494952" w:rsidRDefault="00494952" w:rsidP="00494952">
            <w:pPr>
              <w:jc w:val="center"/>
              <w:rPr>
                <w:rFonts w:cs="Arial"/>
                <w:b/>
              </w:rPr>
            </w:pPr>
            <w:r w:rsidRPr="00494952">
              <w:rPr>
                <w:rFonts w:cs="Arial"/>
                <w:b/>
              </w:rPr>
              <w:t>2009-08-06</w:t>
            </w:r>
          </w:p>
        </w:tc>
        <w:tc>
          <w:tcPr>
            <w:tcW w:w="7691" w:type="dxa"/>
          </w:tcPr>
          <w:p w:rsidR="00494952" w:rsidRPr="00494952" w:rsidRDefault="00494952" w:rsidP="00D8315D">
            <w:pPr>
              <w:tabs>
                <w:tab w:val="left" w:pos="3783"/>
              </w:tabs>
              <w:rPr>
                <w:rFonts w:cs="Arial"/>
              </w:rPr>
            </w:pPr>
            <w:r w:rsidRPr="00494952">
              <w:rPr>
                <w:rFonts w:cs="Arial"/>
              </w:rPr>
              <w:t>Column added: DRAIN_ACTIVITY.DRAIN_ACTIVITY_YEAR to capture the year in which a specific activity will be occuring on a drain.</w:t>
            </w:r>
          </w:p>
        </w:tc>
      </w:tr>
      <w:tr w:rsidR="00494952" w:rsidRPr="00494952" w:rsidTr="00494952">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494952" w:rsidRPr="00494952" w:rsidRDefault="00494952" w:rsidP="00494952">
            <w:pPr>
              <w:jc w:val="center"/>
              <w:rPr>
                <w:rFonts w:cs="Arial"/>
                <w:b/>
              </w:rPr>
            </w:pPr>
            <w:r w:rsidRPr="00494952">
              <w:rPr>
                <w:rFonts w:cs="Arial"/>
                <w:b/>
              </w:rPr>
              <w:t>2009-08-06</w:t>
            </w:r>
          </w:p>
        </w:tc>
        <w:tc>
          <w:tcPr>
            <w:tcW w:w="7691" w:type="dxa"/>
          </w:tcPr>
          <w:p w:rsidR="00494952" w:rsidRPr="00494952" w:rsidRDefault="00494952" w:rsidP="00D8315D">
            <w:pPr>
              <w:tabs>
                <w:tab w:val="left" w:pos="3783"/>
              </w:tabs>
              <w:rPr>
                <w:rFonts w:cs="Arial"/>
              </w:rPr>
            </w:pPr>
            <w:r w:rsidRPr="00494952">
              <w:rPr>
                <w:rFonts w:cs="Arial"/>
              </w:rPr>
              <w:t>Column dropped:  CONSTRUCTED_DRAIN.THERMAL_REGIME.  This will no longer be maintained as part of the business requirements.</w:t>
            </w:r>
          </w:p>
        </w:tc>
      </w:tr>
      <w:tr w:rsidR="00494952" w:rsidRPr="00494952" w:rsidTr="00494952">
        <w:trPr>
          <w:trHeight w:val="720"/>
        </w:trPr>
        <w:tc>
          <w:tcPr>
            <w:tcW w:w="2200" w:type="dxa"/>
          </w:tcPr>
          <w:p w:rsidR="00494952" w:rsidRPr="00494952" w:rsidRDefault="00494952" w:rsidP="00494952">
            <w:pPr>
              <w:jc w:val="center"/>
              <w:rPr>
                <w:rFonts w:cs="Arial"/>
                <w:b/>
              </w:rPr>
            </w:pPr>
            <w:r w:rsidRPr="00494952">
              <w:rPr>
                <w:rFonts w:cs="Arial"/>
                <w:b/>
              </w:rPr>
              <w:t>2009-08-06</w:t>
            </w:r>
          </w:p>
        </w:tc>
        <w:tc>
          <w:tcPr>
            <w:tcW w:w="7691" w:type="dxa"/>
          </w:tcPr>
          <w:p w:rsidR="00494952" w:rsidRPr="00494952" w:rsidRDefault="00494952" w:rsidP="00D8315D">
            <w:pPr>
              <w:tabs>
                <w:tab w:val="left" w:pos="3783"/>
              </w:tabs>
              <w:rPr>
                <w:rFonts w:cs="Arial"/>
              </w:rPr>
            </w:pPr>
            <w:r w:rsidRPr="00494952">
              <w:rPr>
                <w:rFonts w:cs="Arial"/>
              </w:rPr>
              <w:t>Column dropped:  CONSTRUCTED_DRAIN.LAST_CLEANOUT_YEAR as this information will now be captured in the DRAIN_ACTIVITY.DRAIN_ACTIVITY_YEAR field.</w:t>
            </w:r>
          </w:p>
        </w:tc>
      </w:tr>
      <w:tr w:rsidR="00494952" w:rsidRPr="00494952" w:rsidTr="00494952">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494952" w:rsidRPr="00494952" w:rsidRDefault="00494952" w:rsidP="00494952">
            <w:pPr>
              <w:jc w:val="center"/>
              <w:rPr>
                <w:rFonts w:cs="Arial"/>
                <w:b/>
              </w:rPr>
            </w:pPr>
            <w:r w:rsidRPr="00494952">
              <w:rPr>
                <w:rFonts w:cs="Arial"/>
                <w:b/>
              </w:rPr>
              <w:t>2009-08-06</w:t>
            </w:r>
          </w:p>
        </w:tc>
        <w:tc>
          <w:tcPr>
            <w:tcW w:w="7691" w:type="dxa"/>
          </w:tcPr>
          <w:p w:rsidR="00494952" w:rsidRPr="00494952" w:rsidRDefault="00494952" w:rsidP="00D8315D">
            <w:pPr>
              <w:tabs>
                <w:tab w:val="left" w:pos="3783"/>
              </w:tabs>
              <w:rPr>
                <w:rFonts w:cs="Arial"/>
              </w:rPr>
            </w:pPr>
            <w:r w:rsidRPr="00494952">
              <w:rPr>
                <w:rFonts w:cs="Arial"/>
              </w:rPr>
              <w:t>Check Constraint added to CONSTRUCTED_DRAIN.DRAIN_LEGAL_STATUS</w:t>
            </w:r>
          </w:p>
          <w:p w:rsidR="00494952" w:rsidRPr="00494952" w:rsidRDefault="00494952" w:rsidP="00D8315D">
            <w:pPr>
              <w:tabs>
                <w:tab w:val="left" w:pos="3783"/>
              </w:tabs>
              <w:rPr>
                <w:rFonts w:cs="Arial"/>
              </w:rPr>
            </w:pPr>
            <w:r w:rsidRPr="00494952">
              <w:rPr>
                <w:rFonts w:cs="Arial"/>
              </w:rPr>
              <w:t>Added the value 'Natural' to the list of valid values.  This is to reflect the business requirement to capture watercourses that have had no anthropogenic (i.e. human) influences or have been designated as natural watercourses by the courts.</w:t>
            </w:r>
          </w:p>
        </w:tc>
      </w:tr>
      <w:tr w:rsidR="00494952" w:rsidRPr="00494952" w:rsidTr="00494952">
        <w:trPr>
          <w:trHeight w:val="720"/>
        </w:trPr>
        <w:tc>
          <w:tcPr>
            <w:tcW w:w="2200" w:type="dxa"/>
          </w:tcPr>
          <w:p w:rsidR="00494952" w:rsidRPr="00494952" w:rsidRDefault="00494952" w:rsidP="00494952">
            <w:pPr>
              <w:jc w:val="center"/>
              <w:rPr>
                <w:rFonts w:cs="Arial"/>
                <w:b/>
              </w:rPr>
            </w:pPr>
            <w:r w:rsidRPr="00494952">
              <w:rPr>
                <w:rFonts w:cs="Arial"/>
                <w:b/>
              </w:rPr>
              <w:t>2009-08-06</w:t>
            </w:r>
          </w:p>
        </w:tc>
        <w:tc>
          <w:tcPr>
            <w:tcW w:w="7691" w:type="dxa"/>
          </w:tcPr>
          <w:p w:rsidR="00494952" w:rsidRPr="00494952" w:rsidRDefault="00494952" w:rsidP="00D8315D">
            <w:pPr>
              <w:tabs>
                <w:tab w:val="left" w:pos="3783"/>
              </w:tabs>
              <w:rPr>
                <w:rFonts w:cs="Arial"/>
              </w:rPr>
            </w:pPr>
            <w:r w:rsidRPr="00494952">
              <w:rPr>
                <w:rFonts w:cs="Arial"/>
              </w:rPr>
              <w:t>Check constraints removed on CONSTRUCTED_DRAIN.DFO_CLASS_AUTHORIZATION_TYPE and updated the Column definition.</w:t>
            </w:r>
          </w:p>
        </w:tc>
      </w:tr>
      <w:tr w:rsidR="00494952" w:rsidRPr="00494952" w:rsidTr="00494952">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494952" w:rsidRPr="00494952" w:rsidRDefault="00494952" w:rsidP="00EB3496">
            <w:pPr>
              <w:spacing w:before="66"/>
              <w:jc w:val="center"/>
              <w:rPr>
                <w:rFonts w:cs="Arial"/>
                <w:b/>
              </w:rPr>
            </w:pPr>
            <w:r w:rsidRPr="00494952">
              <w:rPr>
                <w:rFonts w:cs="Arial"/>
                <w:b/>
              </w:rPr>
              <w:t>2009-08-06</w:t>
            </w:r>
          </w:p>
        </w:tc>
        <w:tc>
          <w:tcPr>
            <w:tcW w:w="7691" w:type="dxa"/>
          </w:tcPr>
          <w:p w:rsidR="00494952" w:rsidRPr="00494952" w:rsidRDefault="00494952" w:rsidP="00D8315D">
            <w:pPr>
              <w:tabs>
                <w:tab w:val="left" w:pos="3783"/>
              </w:tabs>
              <w:rPr>
                <w:rFonts w:cs="Arial"/>
              </w:rPr>
            </w:pPr>
            <w:r w:rsidRPr="00494952">
              <w:rPr>
                <w:rFonts w:cs="Arial"/>
              </w:rPr>
              <w:t>CONSTRUCTED_DRAIN.SOURCE_ID Column added as foreign key to SOURCE table since we are no longer carrying Geographic Unit.</w:t>
            </w:r>
          </w:p>
        </w:tc>
      </w:tr>
      <w:tr w:rsidR="00494952" w:rsidRPr="00494952" w:rsidTr="00494952">
        <w:trPr>
          <w:trHeight w:val="720"/>
        </w:trPr>
        <w:tc>
          <w:tcPr>
            <w:tcW w:w="2200" w:type="dxa"/>
          </w:tcPr>
          <w:p w:rsidR="00494952" w:rsidRPr="00494952" w:rsidRDefault="00494952" w:rsidP="00494952">
            <w:pPr>
              <w:jc w:val="center"/>
              <w:rPr>
                <w:rFonts w:cs="Arial"/>
                <w:b/>
              </w:rPr>
            </w:pPr>
            <w:r w:rsidRPr="00494952">
              <w:rPr>
                <w:rFonts w:cs="Arial"/>
                <w:b/>
              </w:rPr>
              <w:t>2009-08-06</w:t>
            </w:r>
          </w:p>
        </w:tc>
        <w:tc>
          <w:tcPr>
            <w:tcW w:w="7691" w:type="dxa"/>
          </w:tcPr>
          <w:p w:rsidR="00494952" w:rsidRPr="00494952" w:rsidRDefault="00494952" w:rsidP="00D8315D">
            <w:pPr>
              <w:tabs>
                <w:tab w:val="left" w:pos="3783"/>
              </w:tabs>
              <w:rPr>
                <w:rFonts w:cs="Arial"/>
              </w:rPr>
            </w:pPr>
            <w:r w:rsidRPr="00494952">
              <w:rPr>
                <w:rFonts w:cs="Arial"/>
              </w:rPr>
              <w:t>CONSTRUCTED_DRAIN.DRAIN_IDENT Column renamed to DFO_IDENT</w:t>
            </w:r>
          </w:p>
          <w:p w:rsidR="00494952" w:rsidRPr="00494952" w:rsidRDefault="00494952" w:rsidP="00D8315D">
            <w:pPr>
              <w:tabs>
                <w:tab w:val="left" w:pos="3783"/>
              </w:tabs>
              <w:rPr>
                <w:rFonts w:cs="Arial"/>
              </w:rPr>
            </w:pPr>
            <w:r w:rsidRPr="00494952">
              <w:rPr>
                <w:rFonts w:cs="Arial"/>
              </w:rPr>
              <w:t>This field is used to link to the DFO Drain Classification database and the updated name more accurately reflects its purpose.</w:t>
            </w:r>
          </w:p>
        </w:tc>
      </w:tr>
      <w:tr w:rsidR="00494952" w:rsidRPr="00494952" w:rsidTr="00494952">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494952" w:rsidRPr="00494952" w:rsidRDefault="00494952" w:rsidP="00494952">
            <w:pPr>
              <w:jc w:val="center"/>
              <w:rPr>
                <w:rFonts w:cs="Arial"/>
                <w:b/>
              </w:rPr>
            </w:pPr>
            <w:r w:rsidRPr="00494952">
              <w:rPr>
                <w:rFonts w:cs="Arial"/>
                <w:b/>
              </w:rPr>
              <w:lastRenderedPageBreak/>
              <w:t>2009-08-06</w:t>
            </w:r>
          </w:p>
        </w:tc>
        <w:tc>
          <w:tcPr>
            <w:tcW w:w="7691" w:type="dxa"/>
          </w:tcPr>
          <w:p w:rsidR="00494952" w:rsidRPr="00494952" w:rsidRDefault="00494952" w:rsidP="00D8315D">
            <w:pPr>
              <w:tabs>
                <w:tab w:val="left" w:pos="3783"/>
              </w:tabs>
              <w:rPr>
                <w:rFonts w:cs="Arial"/>
              </w:rPr>
            </w:pPr>
            <w:r w:rsidRPr="00494952">
              <w:rPr>
                <w:rFonts w:cs="Arial"/>
              </w:rPr>
              <w:t>Column added  DRAIN_ACTIVITYDRAIN_ACTIVITY to capture the type of activity that will be occuring on a drain in a specific year.</w:t>
            </w:r>
          </w:p>
        </w:tc>
      </w:tr>
      <w:tr w:rsidR="00494952" w:rsidRPr="00494952" w:rsidTr="00494952">
        <w:trPr>
          <w:trHeight w:val="720"/>
        </w:trPr>
        <w:tc>
          <w:tcPr>
            <w:tcW w:w="2200" w:type="dxa"/>
          </w:tcPr>
          <w:p w:rsidR="00494952" w:rsidRPr="00494952" w:rsidRDefault="00494952" w:rsidP="00494952">
            <w:pPr>
              <w:jc w:val="center"/>
              <w:rPr>
                <w:rFonts w:cs="Arial"/>
                <w:b/>
              </w:rPr>
            </w:pPr>
            <w:r w:rsidRPr="00494952">
              <w:rPr>
                <w:rFonts w:cs="Arial"/>
                <w:b/>
              </w:rPr>
              <w:t>2009-08-06</w:t>
            </w:r>
          </w:p>
        </w:tc>
        <w:tc>
          <w:tcPr>
            <w:tcW w:w="7691" w:type="dxa"/>
          </w:tcPr>
          <w:p w:rsidR="00494952" w:rsidRPr="00494952" w:rsidRDefault="00494952" w:rsidP="00D8315D">
            <w:pPr>
              <w:tabs>
                <w:tab w:val="left" w:pos="3783"/>
              </w:tabs>
              <w:rPr>
                <w:rFonts w:cs="Arial"/>
              </w:rPr>
            </w:pPr>
            <w:r w:rsidRPr="00494952">
              <w:rPr>
                <w:rFonts w:cs="Arial"/>
              </w:rPr>
              <w:t>Column added:  CONSTRUCTED_DRAIN.SOURCE_DETAIL to capture additional information about the source of the data.</w:t>
            </w:r>
          </w:p>
        </w:tc>
      </w:tr>
      <w:tr w:rsidR="00494952" w:rsidRPr="00494952" w:rsidTr="00494952">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494952" w:rsidRPr="00494952" w:rsidRDefault="00494952" w:rsidP="00494952">
            <w:pPr>
              <w:jc w:val="center"/>
              <w:rPr>
                <w:rFonts w:cs="Arial"/>
                <w:b/>
              </w:rPr>
            </w:pPr>
            <w:r w:rsidRPr="00494952">
              <w:rPr>
                <w:rFonts w:cs="Arial"/>
                <w:b/>
              </w:rPr>
              <w:t>2009-08-06</w:t>
            </w:r>
          </w:p>
        </w:tc>
        <w:tc>
          <w:tcPr>
            <w:tcW w:w="7691" w:type="dxa"/>
          </w:tcPr>
          <w:p w:rsidR="00494952" w:rsidRPr="00494952" w:rsidRDefault="00494952" w:rsidP="00D8315D">
            <w:pPr>
              <w:tabs>
                <w:tab w:val="left" w:pos="3783"/>
              </w:tabs>
              <w:rPr>
                <w:rFonts w:cs="Arial"/>
              </w:rPr>
            </w:pPr>
            <w:r w:rsidRPr="00494952">
              <w:rPr>
                <w:rFonts w:cs="Arial"/>
              </w:rPr>
              <w:t>Column added  DRAIN_ACTIVITY.COMMENTS</w:t>
            </w:r>
          </w:p>
          <w:p w:rsidR="00494952" w:rsidRPr="00494952" w:rsidRDefault="00494952" w:rsidP="00D8315D">
            <w:pPr>
              <w:tabs>
                <w:tab w:val="left" w:pos="3783"/>
              </w:tabs>
              <w:rPr>
                <w:rFonts w:cs="Arial"/>
              </w:rPr>
            </w:pPr>
            <w:r w:rsidRPr="00494952">
              <w:rPr>
                <w:rFonts w:cs="Arial"/>
              </w:rPr>
              <w:t>Added a Comments field to capture any additional information about a drain activity.</w:t>
            </w:r>
          </w:p>
        </w:tc>
      </w:tr>
      <w:tr w:rsidR="00494952" w:rsidRPr="00494952" w:rsidTr="00494952">
        <w:trPr>
          <w:trHeight w:val="720"/>
        </w:trPr>
        <w:tc>
          <w:tcPr>
            <w:tcW w:w="2200" w:type="dxa"/>
          </w:tcPr>
          <w:p w:rsidR="00494952" w:rsidRPr="00494952" w:rsidRDefault="00494952" w:rsidP="00494952">
            <w:pPr>
              <w:jc w:val="center"/>
              <w:rPr>
                <w:rFonts w:cs="Arial"/>
                <w:b/>
              </w:rPr>
            </w:pPr>
            <w:r w:rsidRPr="00494952">
              <w:rPr>
                <w:rFonts w:cs="Arial"/>
                <w:b/>
              </w:rPr>
              <w:t>2009-08-06</w:t>
            </w:r>
          </w:p>
        </w:tc>
        <w:tc>
          <w:tcPr>
            <w:tcW w:w="7691" w:type="dxa"/>
          </w:tcPr>
          <w:p w:rsidR="00494952" w:rsidRPr="00494952" w:rsidRDefault="00494952" w:rsidP="00D8315D">
            <w:pPr>
              <w:tabs>
                <w:tab w:val="left" w:pos="3783"/>
              </w:tabs>
              <w:rPr>
                <w:rFonts w:cs="Arial"/>
              </w:rPr>
            </w:pPr>
            <w:r w:rsidRPr="00494952">
              <w:rPr>
                <w:rFonts w:cs="Arial"/>
              </w:rPr>
              <w:t>Column dropped:  CONSTRUCTED_DRAIN.CONSTRUCTION_YEAR.  This information will now be captured in the DRAIN_ACTIVITY.DRAIN_ACTIVITY_YEAR field.</w:t>
            </w:r>
          </w:p>
        </w:tc>
      </w:tr>
      <w:tr w:rsidR="00494952" w:rsidRPr="00494952" w:rsidTr="00494952">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494952" w:rsidRPr="00494952" w:rsidRDefault="00494952" w:rsidP="00494952">
            <w:pPr>
              <w:jc w:val="center"/>
              <w:rPr>
                <w:rFonts w:cs="Arial"/>
                <w:b/>
              </w:rPr>
            </w:pPr>
            <w:r w:rsidRPr="00494952">
              <w:rPr>
                <w:rFonts w:cs="Arial"/>
                <w:b/>
              </w:rPr>
              <w:t>2009-08-06</w:t>
            </w:r>
          </w:p>
        </w:tc>
        <w:tc>
          <w:tcPr>
            <w:tcW w:w="7691" w:type="dxa"/>
          </w:tcPr>
          <w:p w:rsidR="00494952" w:rsidRPr="00494952" w:rsidRDefault="00494952" w:rsidP="00D8315D">
            <w:pPr>
              <w:tabs>
                <w:tab w:val="left" w:pos="3783"/>
              </w:tabs>
              <w:rPr>
                <w:rFonts w:cs="Arial"/>
              </w:rPr>
            </w:pPr>
            <w:r w:rsidRPr="00494952">
              <w:rPr>
                <w:rFonts w:cs="Arial"/>
              </w:rPr>
              <w:t>Column added  CONSTRUCTED_DRAIN.REPORT_URL to capture the URL of a constructed drain report.</w:t>
            </w:r>
          </w:p>
        </w:tc>
      </w:tr>
      <w:tr w:rsidR="00494952" w:rsidRPr="00494952" w:rsidTr="00494952">
        <w:trPr>
          <w:trHeight w:val="720"/>
        </w:trPr>
        <w:tc>
          <w:tcPr>
            <w:tcW w:w="2200" w:type="dxa"/>
          </w:tcPr>
          <w:p w:rsidR="00494952" w:rsidRPr="00494952" w:rsidRDefault="00494952" w:rsidP="00494952">
            <w:pPr>
              <w:jc w:val="center"/>
              <w:rPr>
                <w:rFonts w:cs="Arial"/>
                <w:b/>
              </w:rPr>
            </w:pPr>
            <w:r w:rsidRPr="00494952">
              <w:rPr>
                <w:rFonts w:cs="Arial"/>
                <w:b/>
              </w:rPr>
              <w:t>2009-08-06</w:t>
            </w:r>
          </w:p>
        </w:tc>
        <w:tc>
          <w:tcPr>
            <w:tcW w:w="7691" w:type="dxa"/>
          </w:tcPr>
          <w:p w:rsidR="00494952" w:rsidRPr="00494952" w:rsidRDefault="00494952" w:rsidP="00D8315D">
            <w:pPr>
              <w:tabs>
                <w:tab w:val="left" w:pos="3783"/>
              </w:tabs>
              <w:rPr>
                <w:rFonts w:cs="Arial"/>
              </w:rPr>
            </w:pPr>
            <w:r w:rsidRPr="00494952">
              <w:rPr>
                <w:rFonts w:cs="Arial"/>
              </w:rPr>
              <w:t>New check constraint valued added to CONSTRUCTED DRAIN.DRAIN_LEGAL_STATUS</w:t>
            </w:r>
          </w:p>
          <w:p w:rsidR="00494952" w:rsidRPr="00494952" w:rsidRDefault="00494952" w:rsidP="00D8315D">
            <w:pPr>
              <w:tabs>
                <w:tab w:val="left" w:pos="3783"/>
              </w:tabs>
              <w:rPr>
                <w:rFonts w:cs="Arial"/>
              </w:rPr>
            </w:pPr>
            <w:r w:rsidRPr="00494952">
              <w:rPr>
                <w:rFonts w:cs="Arial"/>
              </w:rPr>
              <w:t>Natural: A watercourse that has had no anthropogenic (i.e. human) influences or has been designated as a natural watercourse by the court.</w:t>
            </w:r>
          </w:p>
        </w:tc>
      </w:tr>
      <w:tr w:rsidR="00494952" w:rsidRPr="00494952" w:rsidTr="00494952">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494952" w:rsidRPr="00494952" w:rsidRDefault="00494952" w:rsidP="00494952">
            <w:pPr>
              <w:jc w:val="center"/>
              <w:rPr>
                <w:rFonts w:cs="Arial"/>
                <w:b/>
              </w:rPr>
            </w:pPr>
            <w:r w:rsidRPr="00494952">
              <w:rPr>
                <w:rFonts w:cs="Arial"/>
                <w:b/>
              </w:rPr>
              <w:t>2009-08-06</w:t>
            </w:r>
          </w:p>
        </w:tc>
        <w:tc>
          <w:tcPr>
            <w:tcW w:w="7691" w:type="dxa"/>
          </w:tcPr>
          <w:p w:rsidR="00494952" w:rsidRPr="00494952" w:rsidRDefault="00494952" w:rsidP="00D8315D">
            <w:pPr>
              <w:tabs>
                <w:tab w:val="left" w:pos="3783"/>
              </w:tabs>
              <w:rPr>
                <w:rFonts w:cs="Arial"/>
              </w:rPr>
            </w:pPr>
            <w:r w:rsidRPr="00494952">
              <w:rPr>
                <w:rFonts w:cs="Arial"/>
              </w:rPr>
              <w:t>Added  CONSTRUCTED_DRAIN.JUSTIFICATION_ID Column as foreign key to Justification table added since no longer carrying Geographic Unit.</w:t>
            </w:r>
          </w:p>
        </w:tc>
      </w:tr>
      <w:tr w:rsidR="00494952" w:rsidRPr="00494952" w:rsidTr="00494952">
        <w:trPr>
          <w:trHeight w:val="720"/>
        </w:trPr>
        <w:tc>
          <w:tcPr>
            <w:tcW w:w="2200" w:type="dxa"/>
          </w:tcPr>
          <w:p w:rsidR="00494952" w:rsidRPr="00494952" w:rsidRDefault="00494952" w:rsidP="00494952">
            <w:pPr>
              <w:jc w:val="center"/>
              <w:rPr>
                <w:rFonts w:cs="Arial"/>
                <w:b/>
              </w:rPr>
            </w:pPr>
            <w:r w:rsidRPr="00494952">
              <w:rPr>
                <w:rFonts w:cs="Arial"/>
                <w:b/>
              </w:rPr>
              <w:t>2009-08-06</w:t>
            </w:r>
          </w:p>
        </w:tc>
        <w:tc>
          <w:tcPr>
            <w:tcW w:w="7691" w:type="dxa"/>
          </w:tcPr>
          <w:p w:rsidR="00494952" w:rsidRPr="00494952" w:rsidRDefault="00494952" w:rsidP="00D8315D">
            <w:pPr>
              <w:tabs>
                <w:tab w:val="left" w:pos="3783"/>
              </w:tabs>
              <w:rPr>
                <w:rFonts w:cs="Arial"/>
              </w:rPr>
            </w:pPr>
            <w:r w:rsidRPr="00494952">
              <w:rPr>
                <w:rFonts w:cs="Arial"/>
              </w:rPr>
              <w:t>Column added  CONSTRUCTED_DRAIN.Location_Accuracy since GEOGRAPHIC UNIT table is no longer being carried.</w:t>
            </w:r>
          </w:p>
        </w:tc>
      </w:tr>
      <w:tr w:rsidR="00494952" w:rsidRPr="00494952" w:rsidTr="00494952">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494952" w:rsidRPr="00494952" w:rsidRDefault="00494952" w:rsidP="00494952">
            <w:pPr>
              <w:jc w:val="center"/>
              <w:rPr>
                <w:rFonts w:cs="Arial"/>
                <w:b/>
              </w:rPr>
            </w:pPr>
            <w:r w:rsidRPr="00494952">
              <w:rPr>
                <w:rFonts w:cs="Arial"/>
                <w:b/>
              </w:rPr>
              <w:t>2009-08-06</w:t>
            </w:r>
          </w:p>
        </w:tc>
        <w:tc>
          <w:tcPr>
            <w:tcW w:w="7691" w:type="dxa"/>
          </w:tcPr>
          <w:p w:rsidR="00494952" w:rsidRPr="00494952" w:rsidRDefault="00494952" w:rsidP="00D8315D">
            <w:pPr>
              <w:tabs>
                <w:tab w:val="left" w:pos="3783"/>
              </w:tabs>
              <w:rPr>
                <w:rFonts w:cs="Arial"/>
              </w:rPr>
            </w:pPr>
            <w:r w:rsidRPr="00494952">
              <w:rPr>
                <w:rFonts w:cs="Arial"/>
              </w:rPr>
              <w:t>Table Added (1-M): DRAIN_ACTIVITY to capture prescriptions to be carried out in a given year on a constructed drain.</w:t>
            </w:r>
          </w:p>
        </w:tc>
      </w:tr>
      <w:tr w:rsidR="00494952" w:rsidRPr="00494952" w:rsidTr="00494952">
        <w:trPr>
          <w:trHeight w:val="720"/>
        </w:trPr>
        <w:tc>
          <w:tcPr>
            <w:tcW w:w="2200" w:type="dxa"/>
          </w:tcPr>
          <w:p w:rsidR="00494952" w:rsidRPr="00494952" w:rsidRDefault="00494952" w:rsidP="00494952">
            <w:pPr>
              <w:jc w:val="center"/>
              <w:rPr>
                <w:rFonts w:cs="Arial"/>
                <w:b/>
              </w:rPr>
            </w:pPr>
            <w:r w:rsidRPr="00494952">
              <w:rPr>
                <w:rFonts w:cs="Arial"/>
                <w:b/>
              </w:rPr>
              <w:t>2009-08-06</w:t>
            </w:r>
          </w:p>
        </w:tc>
        <w:tc>
          <w:tcPr>
            <w:tcW w:w="7691" w:type="dxa"/>
          </w:tcPr>
          <w:p w:rsidR="00494952" w:rsidRPr="00494952" w:rsidRDefault="00494952" w:rsidP="00D8315D">
            <w:pPr>
              <w:tabs>
                <w:tab w:val="left" w:pos="3783"/>
              </w:tabs>
              <w:rPr>
                <w:rFonts w:cs="Arial"/>
              </w:rPr>
            </w:pPr>
            <w:r w:rsidRPr="00494952">
              <w:rPr>
                <w:rFonts w:cs="Arial"/>
              </w:rPr>
              <w:t>Check Constraint value added to CONSTRUCTED_DRAIN.LEGAL_STATUS</w:t>
            </w:r>
          </w:p>
          <w:p w:rsidR="00494952" w:rsidRPr="00494952" w:rsidRDefault="00494952" w:rsidP="00D8315D">
            <w:pPr>
              <w:tabs>
                <w:tab w:val="left" w:pos="3783"/>
              </w:tabs>
              <w:rPr>
                <w:rFonts w:cs="Arial"/>
              </w:rPr>
            </w:pPr>
            <w:r w:rsidRPr="00494952">
              <w:rPr>
                <w:rFonts w:cs="Arial"/>
              </w:rPr>
              <w:t>Natural:  A natural watercourse that has had no anthropogenic (i.e. human) influences or has been designated as a natural watercourse by the court.</w:t>
            </w:r>
          </w:p>
        </w:tc>
      </w:tr>
      <w:tr w:rsidR="00494952" w:rsidRPr="00494952" w:rsidTr="00494952">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494952" w:rsidRPr="00494952" w:rsidRDefault="00494952" w:rsidP="00494952">
            <w:pPr>
              <w:jc w:val="center"/>
              <w:rPr>
                <w:rFonts w:cs="Arial"/>
                <w:b/>
              </w:rPr>
            </w:pPr>
            <w:r w:rsidRPr="00494952">
              <w:rPr>
                <w:rFonts w:cs="Arial"/>
                <w:b/>
              </w:rPr>
              <w:t>2009-08-06</w:t>
            </w:r>
          </w:p>
        </w:tc>
        <w:tc>
          <w:tcPr>
            <w:tcW w:w="7691" w:type="dxa"/>
          </w:tcPr>
          <w:p w:rsidR="00494952" w:rsidRPr="00494952" w:rsidRDefault="00494952" w:rsidP="00D8315D">
            <w:pPr>
              <w:tabs>
                <w:tab w:val="left" w:pos="3783"/>
              </w:tabs>
              <w:rPr>
                <w:rFonts w:cs="Arial"/>
              </w:rPr>
            </w:pPr>
            <w:r w:rsidRPr="00494952">
              <w:rPr>
                <w:rFonts w:cs="Arial"/>
              </w:rPr>
              <w:t>Column added  CONSTRUCTED_DRAIN.DRAIN_REACH</w:t>
            </w:r>
          </w:p>
        </w:tc>
      </w:tr>
      <w:tr w:rsidR="00494952" w:rsidRPr="00494952" w:rsidTr="00494952">
        <w:trPr>
          <w:trHeight w:val="720"/>
        </w:trPr>
        <w:tc>
          <w:tcPr>
            <w:tcW w:w="2200" w:type="dxa"/>
          </w:tcPr>
          <w:p w:rsidR="00494952" w:rsidRPr="00494952" w:rsidRDefault="00494952" w:rsidP="00494952">
            <w:pPr>
              <w:jc w:val="center"/>
              <w:rPr>
                <w:rFonts w:cs="Arial"/>
                <w:b/>
              </w:rPr>
            </w:pPr>
            <w:r w:rsidRPr="00494952">
              <w:rPr>
                <w:rFonts w:cs="Arial"/>
                <w:b/>
              </w:rPr>
              <w:t>2005</w:t>
            </w:r>
          </w:p>
        </w:tc>
        <w:tc>
          <w:tcPr>
            <w:tcW w:w="7691" w:type="dxa"/>
          </w:tcPr>
          <w:p w:rsidR="00494952" w:rsidRPr="00494952" w:rsidRDefault="00494952" w:rsidP="00D8315D">
            <w:pPr>
              <w:tabs>
                <w:tab w:val="left" w:pos="3783"/>
              </w:tabs>
              <w:rPr>
                <w:rFonts w:cs="Arial"/>
              </w:rPr>
            </w:pPr>
            <w:r w:rsidRPr="00494952">
              <w:rPr>
                <w:rFonts w:cs="Arial"/>
              </w:rPr>
              <w:t>NEW Data Class</w:t>
            </w:r>
          </w:p>
        </w:tc>
      </w:tr>
    </w:tbl>
    <w:p w:rsidR="00EB3496" w:rsidRPr="00EB3496" w:rsidRDefault="00EB3496" w:rsidP="00EB3496">
      <w:pPr>
        <w:spacing w:before="66"/>
        <w:ind w:right="-720"/>
        <w:rPr>
          <w:rFonts w:ascii="Arial Black" w:hAnsi="Arial Black" w:cs="Arial"/>
          <w:b/>
          <w:color w:val="007481"/>
          <w:sz w:val="24"/>
          <w:szCs w:val="24"/>
        </w:rPr>
      </w:pPr>
    </w:p>
    <w:p w:rsidR="00EB3496" w:rsidRPr="00EB3496" w:rsidRDefault="00EB3496" w:rsidP="00EB3496">
      <w:pPr>
        <w:spacing w:before="66"/>
        <w:ind w:right="-720"/>
        <w:rPr>
          <w:rFonts w:ascii="Arial" w:hAnsi="Arial" w:cs="Arial"/>
          <w:color w:val="000000"/>
          <w:sz w:val="24"/>
          <w:szCs w:val="24"/>
        </w:rPr>
      </w:pPr>
      <w:r w:rsidRPr="0044121B">
        <w:rPr>
          <w:rFonts w:ascii="Arial Black" w:hAnsi="Arial Black" w:cs="Arial"/>
          <w:b/>
          <w:color w:val="007481"/>
          <w:sz w:val="48"/>
        </w:rPr>
        <w:lastRenderedPageBreak/>
        <w:t>Data Description</w:t>
      </w:r>
      <w:r w:rsidRPr="00494952">
        <w:rPr>
          <w:rFonts w:cs="Arial"/>
          <w:b/>
          <w:color w:val="000000"/>
          <w:sz w:val="28"/>
        </w:rPr>
        <w:br/>
      </w:r>
      <w:r w:rsidRPr="00494952">
        <w:rPr>
          <w:rFonts w:cs="Arial"/>
          <w:color w:val="000000"/>
        </w:rPr>
        <w:br/>
      </w:r>
      <w:r w:rsidR="004F179E" w:rsidRPr="004F179E">
        <w:rPr>
          <w:rFonts w:ascii="Arial" w:hAnsi="Arial" w:cs="Arial"/>
          <w:color w:val="000000"/>
          <w:sz w:val="24"/>
          <w:szCs w:val="24"/>
        </w:rPr>
        <w:t>Please refer to the metadata record for the data description.</w:t>
      </w:r>
      <w:r w:rsidRPr="00EB3496">
        <w:rPr>
          <w:rFonts w:ascii="Arial" w:hAnsi="Arial" w:cs="Arial"/>
          <w:color w:val="000000"/>
          <w:sz w:val="24"/>
          <w:szCs w:val="24"/>
        </w:rPr>
        <w:t xml:space="preserve"> </w:t>
      </w:r>
      <w:bookmarkStart w:id="9" w:name="_GoBack"/>
      <w:bookmarkEnd w:id="9"/>
    </w:p>
    <w:p w:rsidR="00494952" w:rsidRPr="00494952" w:rsidRDefault="00494952" w:rsidP="00494952">
      <w:pPr>
        <w:rPr>
          <w:rFonts w:ascii="Arial" w:hAnsi="Arial" w:cs="Arial"/>
          <w:b/>
          <w:vanish/>
          <w:sz w:val="24"/>
        </w:rPr>
      </w:pPr>
    </w:p>
    <w:sectPr w:rsidR="00494952" w:rsidRPr="004949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3D9" w:rsidRDefault="003063D9" w:rsidP="0044121B">
      <w:pPr>
        <w:spacing w:after="0" w:line="240" w:lineRule="auto"/>
      </w:pPr>
      <w:r>
        <w:separator/>
      </w:r>
    </w:p>
  </w:endnote>
  <w:endnote w:type="continuationSeparator" w:id="0">
    <w:p w:rsidR="003063D9" w:rsidRDefault="003063D9" w:rsidP="0044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21B" w:rsidRDefault="0044121B" w:rsidP="00C3315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44121B" w:rsidRDefault="0044121B" w:rsidP="0044121B">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21B" w:rsidRPr="0044121B" w:rsidRDefault="0044121B" w:rsidP="00C3315B">
    <w:pPr>
      <w:pStyle w:val="Footer"/>
      <w:framePr w:wrap="around" w:vAnchor="text" w:hAnchor="margin" w:y="1"/>
      <w:rPr>
        <w:rStyle w:val="PageNumber"/>
        <w:rFonts w:ascii="Arial" w:hAnsi="Arial" w:cs="Arial"/>
      </w:rPr>
    </w:pPr>
    <w:r w:rsidRPr="0044121B">
      <w:rPr>
        <w:rStyle w:val="PageNumber"/>
        <w:rFonts w:ascii="Arial" w:hAnsi="Arial" w:cs="Arial"/>
      </w:rPr>
      <w:fldChar w:fldCharType="begin"/>
    </w:r>
    <w:r w:rsidRPr="0044121B">
      <w:rPr>
        <w:rStyle w:val="PageNumber"/>
        <w:rFonts w:ascii="Arial" w:hAnsi="Arial" w:cs="Arial"/>
      </w:rPr>
      <w:instrText xml:space="preserve">PAGE  </w:instrText>
    </w:r>
    <w:r w:rsidRPr="0044121B">
      <w:rPr>
        <w:rStyle w:val="PageNumber"/>
        <w:rFonts w:ascii="Arial" w:hAnsi="Arial" w:cs="Arial"/>
      </w:rPr>
      <w:fldChar w:fldCharType="separate"/>
    </w:r>
    <w:r w:rsidR="004F179E">
      <w:rPr>
        <w:rStyle w:val="PageNumber"/>
        <w:rFonts w:ascii="Arial" w:hAnsi="Arial" w:cs="Arial"/>
        <w:noProof/>
      </w:rPr>
      <w:t>6</w:t>
    </w:r>
    <w:r w:rsidRPr="0044121B">
      <w:rPr>
        <w:rStyle w:val="PageNumber"/>
        <w:rFonts w:ascii="Arial" w:hAnsi="Arial" w:cs="Arial"/>
      </w:rPr>
      <w:fldChar w:fldCharType="end"/>
    </w:r>
  </w:p>
  <w:p w:rsidR="0044121B" w:rsidRPr="0044121B" w:rsidRDefault="0044121B" w:rsidP="0044121B">
    <w:pPr>
      <w:pStyle w:val="Footer"/>
      <w:ind w:firstLine="36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21B" w:rsidRDefault="00441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3D9" w:rsidRDefault="003063D9" w:rsidP="0044121B">
      <w:pPr>
        <w:spacing w:after="0" w:line="240" w:lineRule="auto"/>
      </w:pPr>
      <w:r>
        <w:separator/>
      </w:r>
    </w:p>
  </w:footnote>
  <w:footnote w:type="continuationSeparator" w:id="0">
    <w:p w:rsidR="003063D9" w:rsidRDefault="003063D9" w:rsidP="004412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21B" w:rsidRDefault="004412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21B" w:rsidRDefault="004412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21B" w:rsidRDefault="004412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9B4"/>
    <w:rsid w:val="001140D0"/>
    <w:rsid w:val="003063D9"/>
    <w:rsid w:val="0044121B"/>
    <w:rsid w:val="00494952"/>
    <w:rsid w:val="004F179E"/>
    <w:rsid w:val="0074419A"/>
    <w:rsid w:val="00C6577C"/>
    <w:rsid w:val="00D739B4"/>
    <w:rsid w:val="00D8315D"/>
    <w:rsid w:val="00E86D25"/>
    <w:rsid w:val="00EB34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77C"/>
    <w:rPr>
      <w:rFonts w:ascii="Tahoma" w:hAnsi="Tahoma" w:cs="Tahoma"/>
      <w:sz w:val="16"/>
      <w:szCs w:val="16"/>
    </w:rPr>
  </w:style>
  <w:style w:type="table" w:customStyle="1" w:styleId="Style1">
    <w:name w:val="Style1"/>
    <w:basedOn w:val="TableNormal"/>
    <w:uiPriority w:val="99"/>
    <w:rsid w:val="00494952"/>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494952"/>
    <w:rPr>
      <w:color w:val="0000FF" w:themeColor="hyperlink"/>
      <w:u w:val="single"/>
    </w:rPr>
  </w:style>
  <w:style w:type="paragraph" w:styleId="Header">
    <w:name w:val="header"/>
    <w:basedOn w:val="Normal"/>
    <w:link w:val="HeaderChar"/>
    <w:uiPriority w:val="99"/>
    <w:unhideWhenUsed/>
    <w:rsid w:val="00441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21B"/>
  </w:style>
  <w:style w:type="paragraph" w:styleId="Footer">
    <w:name w:val="footer"/>
    <w:basedOn w:val="Normal"/>
    <w:link w:val="FooterChar"/>
    <w:uiPriority w:val="99"/>
    <w:unhideWhenUsed/>
    <w:rsid w:val="00441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21B"/>
  </w:style>
  <w:style w:type="character" w:styleId="PageNumber">
    <w:name w:val="page number"/>
    <w:basedOn w:val="DefaultParagraphFont"/>
    <w:uiPriority w:val="99"/>
    <w:semiHidden/>
    <w:unhideWhenUsed/>
    <w:rsid w:val="004412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77C"/>
    <w:rPr>
      <w:rFonts w:ascii="Tahoma" w:hAnsi="Tahoma" w:cs="Tahoma"/>
      <w:sz w:val="16"/>
      <w:szCs w:val="16"/>
    </w:rPr>
  </w:style>
  <w:style w:type="table" w:customStyle="1" w:styleId="Style1">
    <w:name w:val="Style1"/>
    <w:basedOn w:val="TableNormal"/>
    <w:uiPriority w:val="99"/>
    <w:rsid w:val="00494952"/>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494952"/>
    <w:rPr>
      <w:color w:val="0000FF" w:themeColor="hyperlink"/>
      <w:u w:val="single"/>
    </w:rPr>
  </w:style>
  <w:style w:type="paragraph" w:styleId="Header">
    <w:name w:val="header"/>
    <w:basedOn w:val="Normal"/>
    <w:link w:val="HeaderChar"/>
    <w:uiPriority w:val="99"/>
    <w:unhideWhenUsed/>
    <w:rsid w:val="00441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21B"/>
  </w:style>
  <w:style w:type="paragraph" w:styleId="Footer">
    <w:name w:val="footer"/>
    <w:basedOn w:val="Normal"/>
    <w:link w:val="FooterChar"/>
    <w:uiPriority w:val="99"/>
    <w:unhideWhenUsed/>
    <w:rsid w:val="00441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21B"/>
  </w:style>
  <w:style w:type="character" w:styleId="PageNumber">
    <w:name w:val="page number"/>
    <w:basedOn w:val="DefaultParagraphFont"/>
    <w:uiPriority w:val="99"/>
    <w:semiHidden/>
    <w:unhideWhenUsed/>
    <w:rsid w:val="0044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54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io@ontari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stract xmlns="77ab0d32-9777-4225-94c5-6099042f5e3b">Linked https://geohub.lio.gov.on.ca/datasets/constructed-drain</Abstract>
    <Source xmlns="77ab0d32-9777-4225-94c5-6099042f5e3b">GEOHUB-OMAFRA</Source>
  </documentManagement>
</p:properties>
</file>

<file path=customXml/itemProps1.xml><?xml version="1.0" encoding="utf-8"?>
<ds:datastoreItem xmlns:ds="http://schemas.openxmlformats.org/officeDocument/2006/customXml" ds:itemID="{CDFBE8BF-359B-4A58-8DCA-5E6A3E06A64E}"/>
</file>

<file path=customXml/itemProps2.xml><?xml version="1.0" encoding="utf-8"?>
<ds:datastoreItem xmlns:ds="http://schemas.openxmlformats.org/officeDocument/2006/customXml" ds:itemID="{18C0119F-F3E6-4615-BFAF-70464928B14F}"/>
</file>

<file path=customXml/itemProps3.xml><?xml version="1.0" encoding="utf-8"?>
<ds:datastoreItem xmlns:ds="http://schemas.openxmlformats.org/officeDocument/2006/customXml" ds:itemID="{00BC4F4B-204B-42AD-8BC2-E401AF438070}"/>
</file>

<file path=docProps/app.xml><?xml version="1.0" encoding="utf-8"?>
<Properties xmlns="http://schemas.openxmlformats.org/officeDocument/2006/extended-properties" xmlns:vt="http://schemas.openxmlformats.org/officeDocument/2006/docPropsVTypes">
  <Template>Normal</Template>
  <TotalTime>3</TotalTime>
  <Pages>6</Pages>
  <Words>619</Words>
  <Characters>3532</Characters>
  <Application>Microsoft Office Word</Application>
  <DocSecurity>0</DocSecurity>
  <Lines>29</Lines>
  <Paragraphs>8</Paragraphs>
  <ScaleCrop>false</ScaleCrop>
  <Company>MGS</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LIO Documention</dc:title>
  <dc:creator>Steffler, Andrew (MNR)</dc:creator>
  <cp:lastModifiedBy>Skeries, Erik (MNRF)</cp:lastModifiedBy>
  <cp:revision>7</cp:revision>
  <dcterms:created xsi:type="dcterms:W3CDTF">2015-07-24T13:20:00Z</dcterms:created>
  <dcterms:modified xsi:type="dcterms:W3CDTF">2015-09-15T13:17:00Z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0x01010022A0E5169ACB98439B8FFEEF57069D61</vt:lpwstr>
  </property>
  <property fmtid="{D5CDD505-2E9C-101B-9397-08002B2CF9AE}" pid="3" name="Order">
    <vt:r8>449200</vt:r8>
  </property>
</Properties>
</file>